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6C" w:rsidRPr="002C7D6C" w:rsidRDefault="002C7D6C">
      <w:pPr>
        <w:rPr>
          <w:sz w:val="28"/>
          <w:szCs w:val="28"/>
        </w:rPr>
      </w:pPr>
      <w:r w:rsidRPr="002C7D6C">
        <w:rPr>
          <w:sz w:val="28"/>
          <w:szCs w:val="28"/>
        </w:rPr>
        <w:t xml:space="preserve">Ввод информации для создания журналов внеурочной деятельности </w:t>
      </w:r>
    </w:p>
    <w:p w:rsidR="00F30682" w:rsidRPr="00EC2992" w:rsidRDefault="00F30682" w:rsidP="00EC2992">
      <w:pPr>
        <w:spacing w:before="120" w:after="120"/>
        <w:rPr>
          <w:b/>
          <w:i/>
        </w:rPr>
      </w:pPr>
      <w:r w:rsidRPr="00EC2992">
        <w:rPr>
          <w:b/>
          <w:i/>
        </w:rPr>
        <w:t>Добавление предметов</w:t>
      </w:r>
    </w:p>
    <w:p w:rsidR="002C7D6C" w:rsidRDefault="00F30682" w:rsidP="00EC2992">
      <w:pPr>
        <w:spacing w:after="120"/>
        <w:ind w:firstLine="709"/>
        <w:jc w:val="both"/>
      </w:pPr>
      <w:r>
        <w:t>В</w:t>
      </w:r>
      <w:r w:rsidR="002C7D6C">
        <w:t xml:space="preserve"> плане внеурочной деятельности могут использоваться </w:t>
      </w:r>
      <w:r w:rsidR="002C7D6C" w:rsidRPr="003957A8">
        <w:rPr>
          <w:u w:val="single"/>
        </w:rPr>
        <w:t>ТОЛЬКО</w:t>
      </w:r>
      <w:r w:rsidR="002C7D6C">
        <w:t xml:space="preserve"> предметы из раздела «</w:t>
      </w:r>
      <w:r>
        <w:t>Дополнительное образование,</w:t>
      </w:r>
      <w:r w:rsidR="002C7D6C">
        <w:t xml:space="preserve"> внеурочная деятельность</w:t>
      </w:r>
      <w:r>
        <w:t>»</w:t>
      </w:r>
      <w:r w:rsidR="002C7D6C">
        <w:t>. Поэтому, прежде всего</w:t>
      </w:r>
      <w:r>
        <w:t>,</w:t>
      </w:r>
      <w:r w:rsidR="002C7D6C">
        <w:t xml:space="preserve"> необходимо в приложении «Предметы» добавить </w:t>
      </w:r>
      <w:r>
        <w:t xml:space="preserve">в этот раздел </w:t>
      </w:r>
      <w:r w:rsidR="002C7D6C">
        <w:t xml:space="preserve">все предметы, которые будут использоваться в плане </w:t>
      </w:r>
      <w:proofErr w:type="spellStart"/>
      <w:r w:rsidR="002C7D6C">
        <w:t>внеурочки</w:t>
      </w:r>
      <w:proofErr w:type="spellEnd"/>
      <w:r w:rsidR="002C7D6C">
        <w:t>.</w:t>
      </w:r>
    </w:p>
    <w:p w:rsidR="002C7D6C" w:rsidRDefault="002C7D6C">
      <w:r>
        <w:rPr>
          <w:noProof/>
          <w:lang w:eastAsia="ru-RU"/>
        </w:rPr>
        <w:drawing>
          <wp:inline distT="0" distB="0" distL="0" distR="0">
            <wp:extent cx="5934710" cy="2527935"/>
            <wp:effectExtent l="0" t="0" r="889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682" w:rsidRPr="00EC2992" w:rsidRDefault="00F30682" w:rsidP="00DD2918">
      <w:pPr>
        <w:spacing w:before="240" w:after="120"/>
        <w:rPr>
          <w:b/>
          <w:i/>
        </w:rPr>
      </w:pPr>
      <w:r w:rsidRPr="00EC2992">
        <w:rPr>
          <w:b/>
          <w:i/>
        </w:rPr>
        <w:t>Создание плана внеурочной деятельности</w:t>
      </w:r>
    </w:p>
    <w:p w:rsidR="003957A8" w:rsidRDefault="00F30682" w:rsidP="003957A8">
      <w:pPr>
        <w:ind w:firstLine="709"/>
        <w:jc w:val="both"/>
      </w:pPr>
      <w:r>
        <w:t>Готового шаблона для план</w:t>
      </w:r>
      <w:r w:rsidR="0068051C">
        <w:t>а</w:t>
      </w:r>
      <w:r>
        <w:t xml:space="preserve"> внеурочной деятельности нет, поэтому рекомендуется создать новый учебный план. </w:t>
      </w:r>
    </w:p>
    <w:p w:rsidR="00F30682" w:rsidRDefault="00F30682" w:rsidP="003957A8">
      <w:pPr>
        <w:spacing w:before="120"/>
        <w:jc w:val="both"/>
      </w:pPr>
      <w:r w:rsidRPr="003957A8">
        <w:rPr>
          <w:u w:val="single"/>
        </w:rPr>
        <w:t>Для этого</w:t>
      </w:r>
      <w:r>
        <w:t>:</w:t>
      </w:r>
    </w:p>
    <w:p w:rsidR="00505C06" w:rsidRDefault="00F30682" w:rsidP="003957A8">
      <w:pPr>
        <w:pStyle w:val="ab"/>
        <w:numPr>
          <w:ilvl w:val="0"/>
          <w:numId w:val="2"/>
        </w:numPr>
        <w:spacing w:after="120"/>
        <w:jc w:val="both"/>
      </w:pPr>
      <w:r>
        <w:t>В приложении «Образовательные программы и учебные планы» следует выделить образовательную программу, в рамках которой создаётся план внеурочной деятельности</w:t>
      </w:r>
      <w:r w:rsidR="003957A8">
        <w:t>,</w:t>
      </w:r>
      <w:r>
        <w:t xml:space="preserve"> и выбрать Команду «Добавить» - «Учебный план» в основном или контекстном меню.</w:t>
      </w:r>
    </w:p>
    <w:p w:rsidR="00F30682" w:rsidRDefault="00F30682">
      <w:r>
        <w:rPr>
          <w:noProof/>
          <w:lang w:eastAsia="ru-RU"/>
        </w:rPr>
        <w:drawing>
          <wp:inline distT="0" distB="0" distL="0" distR="0">
            <wp:extent cx="5934710" cy="221107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7A8" w:rsidRDefault="003957A8">
      <w:r>
        <w:br w:type="page"/>
      </w:r>
    </w:p>
    <w:p w:rsidR="00AC74B3" w:rsidRDefault="003957A8" w:rsidP="003957A8">
      <w:pPr>
        <w:pStyle w:val="ab"/>
        <w:numPr>
          <w:ilvl w:val="0"/>
          <w:numId w:val="2"/>
        </w:numPr>
        <w:spacing w:before="120" w:after="120"/>
        <w:ind w:left="357" w:hanging="357"/>
        <w:jc w:val="both"/>
      </w:pPr>
      <w:r>
        <w:lastRenderedPageBreak/>
        <w:t>Выдели</w:t>
      </w:r>
      <w:r w:rsidR="00DD2918">
        <w:t>в</w:t>
      </w:r>
      <w:r>
        <w:t xml:space="preserve"> в дереве объектов созданный объект</w:t>
      </w:r>
      <w:r w:rsidR="00DD2918">
        <w:t>,</w:t>
      </w:r>
      <w:r>
        <w:t xml:space="preserve"> заполнить в карточке поле «Название»</w:t>
      </w:r>
    </w:p>
    <w:p w:rsidR="00AC74B3" w:rsidRDefault="00AC74B3">
      <w:r>
        <w:rPr>
          <w:noProof/>
          <w:lang w:eastAsia="ru-RU"/>
        </w:rPr>
        <w:drawing>
          <wp:inline distT="0" distB="0" distL="0" distR="0">
            <wp:extent cx="5940425" cy="22174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4B3" w:rsidRDefault="003957A8" w:rsidP="003957A8">
      <w:pPr>
        <w:pStyle w:val="ab"/>
        <w:numPr>
          <w:ilvl w:val="0"/>
          <w:numId w:val="2"/>
        </w:numPr>
        <w:spacing w:before="120" w:after="120"/>
        <w:ind w:left="357" w:hanging="357"/>
        <w:jc w:val="both"/>
      </w:pPr>
      <w:r>
        <w:t>ОБЯЗАТЕЛЬНО Выбрать значение ДА в поле «План внеурочной деятельности»</w:t>
      </w:r>
    </w:p>
    <w:p w:rsidR="00AC74B3" w:rsidRDefault="00AC74B3">
      <w:r>
        <w:rPr>
          <w:noProof/>
          <w:lang w:eastAsia="ru-RU"/>
        </w:rPr>
        <w:drawing>
          <wp:inline distT="0" distB="0" distL="0" distR="0">
            <wp:extent cx="5934710" cy="2211070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4B3" w:rsidRDefault="00606E35" w:rsidP="003957A8">
      <w:pPr>
        <w:pStyle w:val="ab"/>
        <w:numPr>
          <w:ilvl w:val="0"/>
          <w:numId w:val="2"/>
        </w:numPr>
        <w:spacing w:before="120" w:after="120"/>
        <w:ind w:left="357" w:hanging="357"/>
        <w:jc w:val="both"/>
      </w:pPr>
      <w:r>
        <w:t>Далее для плана внеурочной деятельности нужно добавить «Учебный компонент»</w:t>
      </w:r>
    </w:p>
    <w:p w:rsidR="00AC74B3" w:rsidRDefault="00AC74B3">
      <w:r>
        <w:rPr>
          <w:noProof/>
          <w:lang w:eastAsia="ru-RU"/>
        </w:rPr>
        <w:drawing>
          <wp:inline distT="0" distB="0" distL="0" distR="0">
            <wp:extent cx="5940425" cy="219964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E35" w:rsidRDefault="00606E35" w:rsidP="00606E35">
      <w:pPr>
        <w:spacing w:before="120"/>
        <w:ind w:left="426"/>
        <w:jc w:val="both"/>
      </w:pPr>
      <w:r>
        <w:t xml:space="preserve">В плане внеурочной деятельности не может быть Федерального компонента, поэтому программно запрещено его добавление. </w:t>
      </w:r>
    </w:p>
    <w:p w:rsidR="00606E35" w:rsidRDefault="00606E35">
      <w:r>
        <w:br w:type="page"/>
      </w:r>
    </w:p>
    <w:p w:rsidR="00AC74B3" w:rsidRDefault="009E5029" w:rsidP="009E5029">
      <w:pPr>
        <w:spacing w:after="120"/>
        <w:ind w:left="425"/>
      </w:pPr>
      <w:r>
        <w:lastRenderedPageBreak/>
        <w:t>В план внеурочной деятельности можно д</w:t>
      </w:r>
      <w:r w:rsidR="00606E35">
        <w:t xml:space="preserve">обавить только </w:t>
      </w:r>
      <w:r w:rsidR="00222355">
        <w:t>компонент</w:t>
      </w:r>
      <w:r w:rsidR="00767370">
        <w:br/>
      </w:r>
      <w:r w:rsidR="00606E35">
        <w:t>«</w:t>
      </w:r>
      <w:r w:rsidR="00222355">
        <w:t>Часть, формируемая участниками образовательных отношений</w:t>
      </w:r>
      <w:r w:rsidR="00606E35">
        <w:t>»</w:t>
      </w:r>
    </w:p>
    <w:p w:rsidR="00AC74B3" w:rsidRDefault="00222355" w:rsidP="00DD291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04535" cy="2599267"/>
            <wp:effectExtent l="19050" t="0" r="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683" cy="2600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742" w:rsidRDefault="009E5029" w:rsidP="009E5029">
      <w:pPr>
        <w:pStyle w:val="ab"/>
        <w:numPr>
          <w:ilvl w:val="0"/>
          <w:numId w:val="2"/>
        </w:numPr>
        <w:spacing w:before="120" w:after="120"/>
        <w:ind w:left="357" w:hanging="357"/>
        <w:jc w:val="both"/>
      </w:pPr>
      <w:r>
        <w:t xml:space="preserve">Выделив </w:t>
      </w:r>
      <w:r w:rsidR="00222355">
        <w:t xml:space="preserve">компонент </w:t>
      </w:r>
      <w:r>
        <w:t>«</w:t>
      </w:r>
      <w:r w:rsidR="00222355">
        <w:t>Часть, формируемая участниками образовательных отношений</w:t>
      </w:r>
      <w:r>
        <w:t>» нужно сформировать список предметов.</w:t>
      </w:r>
    </w:p>
    <w:p w:rsidR="00E97742" w:rsidRDefault="00DF030C" w:rsidP="00DD291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12783" cy="2360135"/>
            <wp:effectExtent l="19050" t="0" r="2117" b="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27" cy="2359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029" w:rsidRDefault="009E5029" w:rsidP="00E438AA">
      <w:pPr>
        <w:spacing w:before="240"/>
        <w:ind w:firstLine="709"/>
      </w:pPr>
      <w:r>
        <w:t>Для включения в список будут доступны только предметы из раздела «Дополнительное образование, внеурочная деятельность».</w:t>
      </w:r>
    </w:p>
    <w:p w:rsidR="00E97742" w:rsidRDefault="009E5029" w:rsidP="009E5029">
      <w:pPr>
        <w:pStyle w:val="ab"/>
        <w:numPr>
          <w:ilvl w:val="0"/>
          <w:numId w:val="2"/>
        </w:numPr>
        <w:spacing w:before="120" w:after="120"/>
        <w:ind w:left="357" w:hanging="357"/>
        <w:jc w:val="both"/>
      </w:pPr>
      <w:r>
        <w:t>Далее для УП внеурочной деятельности следует добавить все этапы, где ведутся занятия</w:t>
      </w:r>
      <w:r w:rsidR="00DD2918">
        <w:t xml:space="preserve"> ВД</w:t>
      </w:r>
      <w:r>
        <w:t>. Для добавления этапа, выделив учебный план, воспользуйтесь командой «Добавить» - «Этап учебного плана» основного или контекстного меню.</w:t>
      </w:r>
    </w:p>
    <w:p w:rsidR="00E97742" w:rsidRDefault="003C6C0D" w:rsidP="00DD291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5345" cy="1583055"/>
            <wp:effectExtent l="19050" t="19050" r="27305" b="17145"/>
            <wp:docPr id="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5830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C0D" w:rsidRDefault="003C6C0D" w:rsidP="00DD2918">
      <w:pPr>
        <w:spacing w:after="120"/>
      </w:pPr>
    </w:p>
    <w:p w:rsidR="00E97742" w:rsidRDefault="009E5029" w:rsidP="00DD2918">
      <w:pPr>
        <w:spacing w:after="120"/>
      </w:pPr>
      <w:r>
        <w:lastRenderedPageBreak/>
        <w:t xml:space="preserve">Для каждого этапа нужно заполнить поля: Этап, Продолжительность (недель), </w:t>
      </w:r>
      <w:r w:rsidR="003C6C0D">
        <w:t>Учебная неделя.</w:t>
      </w:r>
    </w:p>
    <w:p w:rsidR="00E97742" w:rsidRDefault="003C6C0D" w:rsidP="00DD291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53517" cy="924282"/>
            <wp:effectExtent l="19050" t="0" r="4233" b="0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517" cy="924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742" w:rsidRDefault="009E5029" w:rsidP="009E5029">
      <w:pPr>
        <w:pStyle w:val="ab"/>
        <w:numPr>
          <w:ilvl w:val="0"/>
          <w:numId w:val="2"/>
        </w:numPr>
        <w:spacing w:before="120" w:after="120"/>
        <w:ind w:left="357" w:hanging="357"/>
        <w:jc w:val="both"/>
      </w:pPr>
      <w:r>
        <w:t>После того как все элементы плана созданы необходимо</w:t>
      </w:r>
      <w:r w:rsidR="00BA4BCF">
        <w:t>, выделив план, открыть окно нагрузки УП</w:t>
      </w:r>
      <w:r>
        <w:t xml:space="preserve"> </w:t>
      </w:r>
    </w:p>
    <w:p w:rsidR="00E97742" w:rsidRDefault="003C6C0D" w:rsidP="00DD291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41383" cy="1642206"/>
            <wp:effectExtent l="19050" t="0" r="2117" b="0"/>
            <wp:docPr id="2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807" cy="164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742" w:rsidRDefault="00BA4BCF" w:rsidP="00DD2918">
      <w:pPr>
        <w:spacing w:before="120" w:after="120"/>
        <w:ind w:left="426"/>
      </w:pPr>
      <w:r>
        <w:t xml:space="preserve">ввести нагрузку за этап и </w:t>
      </w:r>
      <w:r w:rsidRPr="00BA4BCF">
        <w:rPr>
          <w:u w:val="single"/>
        </w:rPr>
        <w:t>сохранить</w:t>
      </w:r>
      <w:r>
        <w:t xml:space="preserve"> изменения.</w:t>
      </w:r>
    </w:p>
    <w:p w:rsidR="00E97742" w:rsidRDefault="00BA4BCF" w:rsidP="00BA4BCF">
      <w:pPr>
        <w:pStyle w:val="ab"/>
        <w:numPr>
          <w:ilvl w:val="0"/>
          <w:numId w:val="2"/>
        </w:numPr>
        <w:spacing w:before="120" w:after="120"/>
        <w:ind w:left="357" w:hanging="357"/>
        <w:jc w:val="both"/>
      </w:pPr>
      <w:r>
        <w:t>Далее можно приступать к созданию групп учебного плана. Для этого используется одноименная командная кнопка, которая отображается при выделении этапа учебного плана.</w:t>
      </w:r>
    </w:p>
    <w:p w:rsidR="00E97742" w:rsidRDefault="003C6C0D" w:rsidP="003C6C0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35931" cy="1208616"/>
            <wp:effectExtent l="19050" t="19050" r="17069" b="10584"/>
            <wp:docPr id="2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931" cy="120861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918" w:rsidRPr="00DD2918" w:rsidRDefault="00DD2918" w:rsidP="00DD2918">
      <w:pPr>
        <w:ind w:firstLine="709"/>
      </w:pPr>
      <w:r w:rsidRPr="00DD2918">
        <w:t>В зависимости от того, каким образом формируются группы для занятий возможны следующие варианты</w:t>
      </w:r>
    </w:p>
    <w:p w:rsidR="00DD2918" w:rsidRDefault="00CD7022">
      <w:r w:rsidRPr="00CD7022">
        <w:rPr>
          <w:u w:val="single"/>
        </w:rPr>
        <w:t>1 вариант:</w:t>
      </w:r>
    </w:p>
    <w:p w:rsidR="00CD7022" w:rsidRDefault="00CD7022">
      <w:r>
        <w:t>Если занятия внеурочной деятельности ведутся по классам, то ГУП будут совпадать с учебными коллективами</w:t>
      </w:r>
      <w:r w:rsidR="00DD2918">
        <w:t>.</w:t>
      </w:r>
    </w:p>
    <w:p w:rsidR="00E97742" w:rsidRDefault="00CD7022">
      <w:r>
        <w:t xml:space="preserve">В этом случае </w:t>
      </w:r>
      <w:proofErr w:type="spellStart"/>
      <w:r>
        <w:t>ГУПы</w:t>
      </w:r>
      <w:proofErr w:type="spellEnd"/>
      <w:r>
        <w:t xml:space="preserve"> создаются так же, как и для урочной деятельности</w:t>
      </w:r>
    </w:p>
    <w:p w:rsidR="00CD7022" w:rsidRDefault="00615E8A">
      <w:r>
        <w:rPr>
          <w:noProof/>
          <w:lang w:eastAsia="ru-RU"/>
        </w:rPr>
        <w:drawing>
          <wp:inline distT="0" distB="0" distL="0" distR="0">
            <wp:extent cx="5940425" cy="2213149"/>
            <wp:effectExtent l="19050" t="0" r="317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13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E8A" w:rsidRDefault="00615E8A" w:rsidP="00DD2918">
      <w:pPr>
        <w:spacing w:before="120" w:after="120"/>
      </w:pPr>
      <w:r>
        <w:t>Далее для каждой ГУП следует назначить преподавателей по предметам</w:t>
      </w:r>
    </w:p>
    <w:p w:rsidR="00615E8A" w:rsidRDefault="00615E8A">
      <w:r>
        <w:rPr>
          <w:noProof/>
          <w:lang w:eastAsia="ru-RU"/>
        </w:rPr>
        <w:lastRenderedPageBreak/>
        <w:drawing>
          <wp:inline distT="0" distB="0" distL="0" distR="0">
            <wp:extent cx="5940425" cy="1487992"/>
            <wp:effectExtent l="19050" t="0" r="3175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7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E8A" w:rsidRDefault="00615E8A" w:rsidP="00DD2918">
      <w:pPr>
        <w:spacing w:before="120" w:after="120"/>
      </w:pPr>
      <w:r>
        <w:t>После этого по каждому предмету</w:t>
      </w:r>
      <w:r w:rsidRPr="00615E8A">
        <w:t xml:space="preserve"> </w:t>
      </w:r>
      <w:r>
        <w:t>УП для каждой ГУП будет создан журнал внеурочной деятельности</w:t>
      </w:r>
    </w:p>
    <w:p w:rsidR="00615E8A" w:rsidRDefault="00615E8A">
      <w:r>
        <w:rPr>
          <w:noProof/>
          <w:lang w:eastAsia="ru-RU"/>
        </w:rPr>
        <w:drawing>
          <wp:inline distT="0" distB="0" distL="0" distR="0">
            <wp:extent cx="5935345" cy="2510155"/>
            <wp:effectExtent l="19050" t="0" r="8255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51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E8A" w:rsidRDefault="00615E8A" w:rsidP="00DD2918">
      <w:pPr>
        <w:spacing w:before="120"/>
        <w:ind w:firstLine="709"/>
        <w:jc w:val="both"/>
      </w:pPr>
      <w:r>
        <w:t>Следует отметить, что в Журнале ВД можно отмечать не отсутствие ученика, а его присутствие. Это даёт возможность, включив в ГУП всех учащихся класса, отмечать в журнале именно  тех, кто посещает данные занятия.</w:t>
      </w:r>
    </w:p>
    <w:p w:rsidR="00E438AA" w:rsidRDefault="00E438AA">
      <w:pPr>
        <w:rPr>
          <w:u w:val="single"/>
        </w:rPr>
      </w:pPr>
    </w:p>
    <w:p w:rsidR="00897004" w:rsidRDefault="00032A73">
      <w:r>
        <w:rPr>
          <w:u w:val="single"/>
        </w:rPr>
        <w:t>2</w:t>
      </w:r>
      <w:r w:rsidR="00615E8A" w:rsidRPr="00CD7022">
        <w:rPr>
          <w:u w:val="single"/>
        </w:rPr>
        <w:t xml:space="preserve"> вариант:</w:t>
      </w:r>
    </w:p>
    <w:p w:rsidR="00615E8A" w:rsidRDefault="00032A73" w:rsidP="00897004">
      <w:pPr>
        <w:spacing w:before="120" w:after="120"/>
        <w:ind w:firstLine="709"/>
        <w:jc w:val="both"/>
      </w:pPr>
      <w:r>
        <w:t>Чаще</w:t>
      </w:r>
      <w:r w:rsidR="00615E8A">
        <w:t xml:space="preserve"> занятия внеурочной деятельности ведутся</w:t>
      </w:r>
      <w:r>
        <w:t xml:space="preserve"> группами. Если групп</w:t>
      </w:r>
      <w:r w:rsidR="00897004">
        <w:t>ы</w:t>
      </w:r>
      <w:r>
        <w:t xml:space="preserve"> формируется из учащихся одного класса, то можно сформировать деление по предметам и создать нужное количество подгрупп.</w:t>
      </w:r>
    </w:p>
    <w:p w:rsidR="00032A73" w:rsidRDefault="00032A73" w:rsidP="0089700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83286" cy="1642533"/>
            <wp:effectExtent l="19050" t="0" r="0" b="0"/>
            <wp:docPr id="1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439" cy="1641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A73" w:rsidRDefault="00032A73" w:rsidP="00897004">
      <w:pPr>
        <w:spacing w:before="120" w:after="120"/>
        <w:ind w:firstLine="709"/>
      </w:pPr>
      <w:r>
        <w:t xml:space="preserve">В этом случае журналы </w:t>
      </w:r>
      <w:proofErr w:type="spellStart"/>
      <w:r>
        <w:t>внеурочки</w:t>
      </w:r>
      <w:proofErr w:type="spellEnd"/>
      <w:r>
        <w:t xml:space="preserve"> будут созданы для подгрупп</w:t>
      </w:r>
      <w:r w:rsidR="00897004">
        <w:t>.</w:t>
      </w:r>
    </w:p>
    <w:p w:rsidR="00032A73" w:rsidRDefault="00032A73" w:rsidP="00032A7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210829" cy="1701800"/>
            <wp:effectExtent l="19050" t="0" r="0" b="0"/>
            <wp:docPr id="1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091" cy="1701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004" w:rsidRDefault="00032A73" w:rsidP="00897004">
      <w:pPr>
        <w:spacing w:before="120"/>
        <w:rPr>
          <w:u w:val="single"/>
        </w:rPr>
      </w:pPr>
      <w:r>
        <w:rPr>
          <w:u w:val="single"/>
        </w:rPr>
        <w:t>3</w:t>
      </w:r>
      <w:r w:rsidRPr="00CD7022">
        <w:rPr>
          <w:u w:val="single"/>
        </w:rPr>
        <w:t xml:space="preserve"> вариант:</w:t>
      </w:r>
      <w:r>
        <w:rPr>
          <w:u w:val="single"/>
        </w:rPr>
        <w:t xml:space="preserve"> </w:t>
      </w:r>
    </w:p>
    <w:p w:rsidR="00032A73" w:rsidRPr="00032A73" w:rsidRDefault="00032A73" w:rsidP="00B130C4">
      <w:pPr>
        <w:spacing w:before="120" w:after="120"/>
      </w:pPr>
      <w:r w:rsidRPr="00897004">
        <w:t>Если группы внеурочной деятельности формируются из разных классов</w:t>
      </w:r>
      <w:r w:rsidR="00B130C4">
        <w:t>, то</w:t>
      </w:r>
      <w:r w:rsidRPr="00032A73">
        <w:t xml:space="preserve"> проще включить в ГУП все</w:t>
      </w:r>
      <w:r w:rsidR="002104FB">
        <w:t>х учащихся параллели, а затем с</w:t>
      </w:r>
      <w:r w:rsidRPr="00032A73">
        <w:t>оздавать деления по предметам и подгруппы</w:t>
      </w:r>
      <w:r w:rsidR="002104FB">
        <w:t xml:space="preserve"> из учеников разных классов.</w:t>
      </w:r>
    </w:p>
    <w:p w:rsidR="00032A73" w:rsidRDefault="00032A73" w:rsidP="00032A73">
      <w:r>
        <w:rPr>
          <w:noProof/>
          <w:lang w:eastAsia="ru-RU"/>
        </w:rPr>
        <w:drawing>
          <wp:inline distT="0" distB="0" distL="0" distR="0">
            <wp:extent cx="5940425" cy="3011940"/>
            <wp:effectExtent l="19050" t="0" r="3175" b="0"/>
            <wp:docPr id="1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1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8AA" w:rsidRDefault="00E438AA" w:rsidP="00032A73"/>
    <w:p w:rsidR="002104FB" w:rsidRDefault="00B130C4" w:rsidP="00032A73">
      <w:r>
        <w:t>В журнале внеурочной деятельности это будет выглядеть так:</w:t>
      </w:r>
    </w:p>
    <w:p w:rsidR="002104FB" w:rsidRDefault="002104FB" w:rsidP="00032A73"/>
    <w:p w:rsidR="002104FB" w:rsidRPr="00032A73" w:rsidRDefault="002104FB" w:rsidP="00032A73">
      <w:r>
        <w:rPr>
          <w:noProof/>
          <w:lang w:eastAsia="ru-RU"/>
        </w:rPr>
        <w:drawing>
          <wp:inline distT="0" distB="0" distL="0" distR="0">
            <wp:extent cx="5935345" cy="2078355"/>
            <wp:effectExtent l="19050" t="0" r="825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07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04FB" w:rsidRPr="00032A73" w:rsidSect="00C6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CD8B6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DD93A70"/>
    <w:multiLevelType w:val="hybridMultilevel"/>
    <w:tmpl w:val="13FAC5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705BC5"/>
    <w:rsid w:val="00032A73"/>
    <w:rsid w:val="00050260"/>
    <w:rsid w:val="002104FB"/>
    <w:rsid w:val="00222355"/>
    <w:rsid w:val="002C7D6C"/>
    <w:rsid w:val="003957A8"/>
    <w:rsid w:val="003C6C0D"/>
    <w:rsid w:val="00401AD9"/>
    <w:rsid w:val="00505C06"/>
    <w:rsid w:val="00606E35"/>
    <w:rsid w:val="00615E8A"/>
    <w:rsid w:val="0068051C"/>
    <w:rsid w:val="00705BC5"/>
    <w:rsid w:val="00767370"/>
    <w:rsid w:val="00897004"/>
    <w:rsid w:val="009E5029"/>
    <w:rsid w:val="00AC74B3"/>
    <w:rsid w:val="00B130C4"/>
    <w:rsid w:val="00BA4BCF"/>
    <w:rsid w:val="00BD0247"/>
    <w:rsid w:val="00C645F5"/>
    <w:rsid w:val="00CC08C7"/>
    <w:rsid w:val="00CD7022"/>
    <w:rsid w:val="00D04D62"/>
    <w:rsid w:val="00DD2918"/>
    <w:rsid w:val="00DF030C"/>
    <w:rsid w:val="00E438AA"/>
    <w:rsid w:val="00E97742"/>
    <w:rsid w:val="00EC2992"/>
    <w:rsid w:val="00F3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1AD9"/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401AD9"/>
    <w:pPr>
      <w:keepNext/>
      <w:numPr>
        <w:numId w:val="0"/>
      </w:numPr>
      <w:spacing w:before="240" w:after="60"/>
      <w:contextualSpacing w:val="0"/>
      <w:outlineLvl w:val="0"/>
    </w:pPr>
    <w:rPr>
      <w:rFonts w:eastAsia="Calibri" w:cs="Arial"/>
      <w:b/>
      <w:bCs/>
      <w:kern w:val="32"/>
      <w:sz w:val="36"/>
      <w:szCs w:val="32"/>
    </w:rPr>
  </w:style>
  <w:style w:type="paragraph" w:styleId="2">
    <w:name w:val="heading 2"/>
    <w:link w:val="20"/>
    <w:qFormat/>
    <w:rsid w:val="00401AD9"/>
    <w:pPr>
      <w:spacing w:before="100" w:beforeAutospacing="1" w:after="100" w:afterAutospacing="1"/>
      <w:outlineLvl w:val="1"/>
    </w:pPr>
    <w:rPr>
      <w:rFonts w:eastAsia="Calibri"/>
      <w:b/>
      <w:bCs/>
      <w:sz w:val="32"/>
      <w:szCs w:val="36"/>
    </w:rPr>
  </w:style>
  <w:style w:type="paragraph" w:styleId="3">
    <w:name w:val="heading 3"/>
    <w:basedOn w:val="a0"/>
    <w:next w:val="a0"/>
    <w:link w:val="30"/>
    <w:qFormat/>
    <w:rsid w:val="00401AD9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_Заголовок без нумерации Не в оглавлении"/>
    <w:basedOn w:val="a0"/>
    <w:link w:val="a5"/>
    <w:qFormat/>
    <w:rsid w:val="00401AD9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5">
    <w:name w:val="_Заголовок без нумерации Не в оглавлении Знак"/>
    <w:link w:val="a4"/>
    <w:rsid w:val="00401AD9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6">
    <w:name w:val="_Основной с красной строки"/>
    <w:basedOn w:val="a0"/>
    <w:link w:val="a7"/>
    <w:qFormat/>
    <w:rsid w:val="00401AD9"/>
    <w:pPr>
      <w:spacing w:line="360" w:lineRule="exact"/>
      <w:ind w:firstLine="709"/>
      <w:jc w:val="both"/>
    </w:pPr>
  </w:style>
  <w:style w:type="character" w:customStyle="1" w:styleId="a7">
    <w:name w:val="_Основной с красной строки Знак"/>
    <w:link w:val="a6"/>
    <w:rsid w:val="00401AD9"/>
    <w:rPr>
      <w:sz w:val="24"/>
      <w:szCs w:val="24"/>
    </w:rPr>
  </w:style>
  <w:style w:type="paragraph" w:customStyle="1" w:styleId="a8">
    <w:name w:val="Текст абзаца"/>
    <w:basedOn w:val="a0"/>
    <w:link w:val="a9"/>
    <w:qFormat/>
    <w:rsid w:val="00401AD9"/>
    <w:pPr>
      <w:spacing w:after="160" w:line="259" w:lineRule="auto"/>
      <w:ind w:firstLine="709"/>
      <w:jc w:val="both"/>
    </w:pPr>
  </w:style>
  <w:style w:type="character" w:customStyle="1" w:styleId="a9">
    <w:name w:val="Текст абзаца Знак"/>
    <w:link w:val="a8"/>
    <w:locked/>
    <w:rsid w:val="00401AD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401AD9"/>
    <w:rPr>
      <w:rFonts w:eastAsia="Calibri" w:cs="Arial"/>
      <w:b/>
      <w:bCs/>
      <w:kern w:val="32"/>
      <w:sz w:val="36"/>
      <w:szCs w:val="32"/>
    </w:rPr>
  </w:style>
  <w:style w:type="paragraph" w:styleId="a">
    <w:name w:val="List Number"/>
    <w:basedOn w:val="a0"/>
    <w:uiPriority w:val="99"/>
    <w:semiHidden/>
    <w:unhideWhenUsed/>
    <w:rsid w:val="00401AD9"/>
    <w:pPr>
      <w:numPr>
        <w:numId w:val="1"/>
      </w:numPr>
      <w:contextualSpacing/>
    </w:pPr>
  </w:style>
  <w:style w:type="character" w:customStyle="1" w:styleId="20">
    <w:name w:val="Заголовок 2 Знак"/>
    <w:link w:val="2"/>
    <w:rsid w:val="00401AD9"/>
    <w:rPr>
      <w:rFonts w:eastAsia="Calibri"/>
      <w:b/>
      <w:bCs/>
      <w:sz w:val="32"/>
      <w:szCs w:val="36"/>
    </w:rPr>
  </w:style>
  <w:style w:type="character" w:customStyle="1" w:styleId="30">
    <w:name w:val="Заголовок 3 Знак"/>
    <w:basedOn w:val="a1"/>
    <w:link w:val="3"/>
    <w:rsid w:val="00401AD9"/>
    <w:rPr>
      <w:rFonts w:ascii="Arial" w:eastAsia="Calibri" w:hAnsi="Arial" w:cs="Arial"/>
      <w:b/>
      <w:bCs/>
      <w:sz w:val="26"/>
      <w:szCs w:val="26"/>
    </w:rPr>
  </w:style>
  <w:style w:type="paragraph" w:styleId="aa">
    <w:name w:val="caption"/>
    <w:basedOn w:val="a0"/>
    <w:next w:val="a0"/>
    <w:qFormat/>
    <w:rsid w:val="00401AD9"/>
    <w:rPr>
      <w:b/>
      <w:bCs/>
      <w:sz w:val="20"/>
      <w:szCs w:val="20"/>
    </w:rPr>
  </w:style>
  <w:style w:type="paragraph" w:styleId="ab">
    <w:name w:val="List Paragraph"/>
    <w:basedOn w:val="a0"/>
    <w:link w:val="ac"/>
    <w:uiPriority w:val="99"/>
    <w:qFormat/>
    <w:rsid w:val="00401AD9"/>
    <w:pPr>
      <w:ind w:left="720"/>
      <w:contextualSpacing/>
    </w:pPr>
  </w:style>
  <w:style w:type="character" w:customStyle="1" w:styleId="ac">
    <w:name w:val="Абзац списка Знак"/>
    <w:link w:val="ab"/>
    <w:uiPriority w:val="99"/>
    <w:locked/>
    <w:rsid w:val="00401AD9"/>
    <w:rPr>
      <w:sz w:val="24"/>
      <w:szCs w:val="24"/>
    </w:rPr>
  </w:style>
  <w:style w:type="paragraph" w:styleId="ad">
    <w:name w:val="TOC Heading"/>
    <w:basedOn w:val="1"/>
    <w:next w:val="a0"/>
    <w:uiPriority w:val="39"/>
    <w:semiHidden/>
    <w:unhideWhenUsed/>
    <w:qFormat/>
    <w:rsid w:val="00401AD9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styleId="ae">
    <w:name w:val="Balloon Text"/>
    <w:basedOn w:val="a0"/>
    <w:link w:val="af"/>
    <w:uiPriority w:val="99"/>
    <w:semiHidden/>
    <w:unhideWhenUsed/>
    <w:rsid w:val="002C7D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2C7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1AD9"/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401AD9"/>
    <w:pPr>
      <w:keepNext/>
      <w:numPr>
        <w:numId w:val="0"/>
      </w:numPr>
      <w:spacing w:before="240" w:after="60"/>
      <w:contextualSpacing w:val="0"/>
      <w:outlineLvl w:val="0"/>
    </w:pPr>
    <w:rPr>
      <w:rFonts w:eastAsia="Calibri" w:cs="Arial"/>
      <w:b/>
      <w:bCs/>
      <w:kern w:val="32"/>
      <w:sz w:val="36"/>
      <w:szCs w:val="32"/>
    </w:rPr>
  </w:style>
  <w:style w:type="paragraph" w:styleId="2">
    <w:name w:val="heading 2"/>
    <w:link w:val="20"/>
    <w:qFormat/>
    <w:rsid w:val="00401AD9"/>
    <w:pPr>
      <w:spacing w:before="100" w:beforeAutospacing="1" w:after="100" w:afterAutospacing="1"/>
      <w:outlineLvl w:val="1"/>
    </w:pPr>
    <w:rPr>
      <w:rFonts w:eastAsia="Calibri"/>
      <w:b/>
      <w:bCs/>
      <w:sz w:val="32"/>
      <w:szCs w:val="36"/>
    </w:rPr>
  </w:style>
  <w:style w:type="paragraph" w:styleId="3">
    <w:name w:val="heading 3"/>
    <w:basedOn w:val="a0"/>
    <w:next w:val="a0"/>
    <w:link w:val="30"/>
    <w:qFormat/>
    <w:rsid w:val="00401AD9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_Заголовок без нумерации Не в оглавлении"/>
    <w:basedOn w:val="a0"/>
    <w:link w:val="a5"/>
    <w:qFormat/>
    <w:rsid w:val="00401AD9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5">
    <w:name w:val="_Заголовок без нумерации Не в оглавлении Знак"/>
    <w:link w:val="a4"/>
    <w:rsid w:val="00401AD9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6">
    <w:name w:val="_Основной с красной строки"/>
    <w:basedOn w:val="a0"/>
    <w:link w:val="a7"/>
    <w:qFormat/>
    <w:rsid w:val="00401AD9"/>
    <w:pPr>
      <w:spacing w:line="360" w:lineRule="exact"/>
      <w:ind w:firstLine="709"/>
      <w:jc w:val="both"/>
    </w:pPr>
  </w:style>
  <w:style w:type="character" w:customStyle="1" w:styleId="a7">
    <w:name w:val="_Основной с красной строки Знак"/>
    <w:link w:val="a6"/>
    <w:rsid w:val="00401AD9"/>
    <w:rPr>
      <w:sz w:val="24"/>
      <w:szCs w:val="24"/>
    </w:rPr>
  </w:style>
  <w:style w:type="paragraph" w:customStyle="1" w:styleId="a8">
    <w:name w:val="Текст абзаца"/>
    <w:basedOn w:val="a0"/>
    <w:link w:val="a9"/>
    <w:qFormat/>
    <w:rsid w:val="00401AD9"/>
    <w:pPr>
      <w:spacing w:after="160" w:line="259" w:lineRule="auto"/>
      <w:ind w:firstLine="709"/>
      <w:jc w:val="both"/>
    </w:pPr>
  </w:style>
  <w:style w:type="character" w:customStyle="1" w:styleId="a9">
    <w:name w:val="Текст абзаца Знак"/>
    <w:link w:val="a8"/>
    <w:locked/>
    <w:rsid w:val="00401AD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401AD9"/>
    <w:rPr>
      <w:rFonts w:eastAsia="Calibri" w:cs="Arial"/>
      <w:b/>
      <w:bCs/>
      <w:kern w:val="32"/>
      <w:sz w:val="36"/>
      <w:szCs w:val="32"/>
    </w:rPr>
  </w:style>
  <w:style w:type="paragraph" w:styleId="a">
    <w:name w:val="List Number"/>
    <w:basedOn w:val="a0"/>
    <w:uiPriority w:val="99"/>
    <w:semiHidden/>
    <w:unhideWhenUsed/>
    <w:rsid w:val="00401AD9"/>
    <w:pPr>
      <w:numPr>
        <w:numId w:val="1"/>
      </w:numPr>
      <w:contextualSpacing/>
    </w:pPr>
  </w:style>
  <w:style w:type="character" w:customStyle="1" w:styleId="20">
    <w:name w:val="Заголовок 2 Знак"/>
    <w:link w:val="2"/>
    <w:rsid w:val="00401AD9"/>
    <w:rPr>
      <w:rFonts w:eastAsia="Calibri"/>
      <w:b/>
      <w:bCs/>
      <w:sz w:val="32"/>
      <w:szCs w:val="36"/>
    </w:rPr>
  </w:style>
  <w:style w:type="character" w:customStyle="1" w:styleId="30">
    <w:name w:val="Заголовок 3 Знак"/>
    <w:basedOn w:val="a1"/>
    <w:link w:val="3"/>
    <w:rsid w:val="00401AD9"/>
    <w:rPr>
      <w:rFonts w:ascii="Arial" w:eastAsia="Calibri" w:hAnsi="Arial" w:cs="Arial"/>
      <w:b/>
      <w:bCs/>
      <w:sz w:val="26"/>
      <w:szCs w:val="26"/>
    </w:rPr>
  </w:style>
  <w:style w:type="paragraph" w:styleId="aa">
    <w:name w:val="caption"/>
    <w:basedOn w:val="a0"/>
    <w:next w:val="a0"/>
    <w:qFormat/>
    <w:rsid w:val="00401AD9"/>
    <w:rPr>
      <w:b/>
      <w:bCs/>
      <w:sz w:val="20"/>
      <w:szCs w:val="20"/>
    </w:rPr>
  </w:style>
  <w:style w:type="paragraph" w:styleId="ab">
    <w:name w:val="List Paragraph"/>
    <w:basedOn w:val="a0"/>
    <w:link w:val="ac"/>
    <w:uiPriority w:val="99"/>
    <w:qFormat/>
    <w:rsid w:val="00401AD9"/>
    <w:pPr>
      <w:ind w:left="720"/>
      <w:contextualSpacing/>
    </w:pPr>
  </w:style>
  <w:style w:type="character" w:customStyle="1" w:styleId="ac">
    <w:name w:val="Абзац списка Знак"/>
    <w:link w:val="ab"/>
    <w:uiPriority w:val="99"/>
    <w:locked/>
    <w:rsid w:val="00401AD9"/>
    <w:rPr>
      <w:sz w:val="24"/>
      <w:szCs w:val="24"/>
    </w:rPr>
  </w:style>
  <w:style w:type="paragraph" w:styleId="ad">
    <w:name w:val="TOC Heading"/>
    <w:basedOn w:val="1"/>
    <w:next w:val="a0"/>
    <w:uiPriority w:val="39"/>
    <w:semiHidden/>
    <w:unhideWhenUsed/>
    <w:qFormat/>
    <w:rsid w:val="00401AD9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styleId="ae">
    <w:name w:val="Balloon Text"/>
    <w:basedOn w:val="a0"/>
    <w:link w:val="af"/>
    <w:uiPriority w:val="99"/>
    <w:semiHidden/>
    <w:unhideWhenUsed/>
    <w:rsid w:val="002C7D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2C7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microsoft.com/office/2007/relationships/stylesWithEffects" Target="stylesWithEffects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5ADEC-A2E4-4F05-8D95-BDF8D81E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Nevzorova</cp:lastModifiedBy>
  <cp:revision>16</cp:revision>
  <dcterms:created xsi:type="dcterms:W3CDTF">2016-09-29T17:51:00Z</dcterms:created>
  <dcterms:modified xsi:type="dcterms:W3CDTF">2017-09-01T12:23:00Z</dcterms:modified>
</cp:coreProperties>
</file>